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rebuchet MS" w:hAnsi="Trebuchet MS" w:cs="Trebuchet MS"/>
          <w:b/>
          <w:bCs/>
          <w:sz w:val="10"/>
          <w:szCs w:val="10"/>
        </w:rPr>
      </w:pPr>
      <w:r>
        <w:rPr>
          <w:rFonts w:cs="Trebuchet MS" w:ascii="Trebuchet MS" w:hAnsi="Trebuchet MS"/>
          <w:b/>
          <w:bCs/>
          <w:sz w:val="10"/>
          <w:szCs w:val="10"/>
        </w:rPr>
      </w:r>
    </w:p>
    <w:p>
      <w:pPr>
        <w:pStyle w:val="BodyText"/>
        <w:spacing w:lineRule="auto" w:line="360"/>
        <w:ind w:end="304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cs="Trebuchet MS"/>
          <w:b/>
          <w:bCs/>
          <w:sz w:val="20"/>
          <w:szCs w:val="20"/>
        </w:rPr>
      </w:r>
    </w:p>
    <w:p>
      <w:pPr>
        <w:pStyle w:val="BodyText"/>
        <w:spacing w:lineRule="auto" w:line="360"/>
        <w:ind w:end="304"/>
        <w:rPr>
          <w:sz w:val="20"/>
          <w:szCs w:val="20"/>
        </w:rPr>
      </w:pPr>
      <w:r>
        <w:rPr>
          <w:sz w:val="20"/>
          <w:szCs w:val="20"/>
        </w:rPr>
        <w:t xml:space="preserve">Gentile Cliente, </w:t>
      </w:r>
    </w:p>
    <w:p>
      <w:pPr>
        <w:pStyle w:val="BodyText"/>
        <w:spacing w:lineRule="auto" w:line="360"/>
        <w:ind w:end="304"/>
        <w:rPr>
          <w:sz w:val="20"/>
          <w:szCs w:val="20"/>
        </w:rPr>
      </w:pPr>
      <w:r>
        <w:rPr>
          <w:sz w:val="20"/>
          <w:szCs w:val="20"/>
        </w:rPr>
        <w:t xml:space="preserve">PRET MEDICA ritiene l’attenzione rivolta al paziente quale elemento indispensabile per fornire un servizio di qualità. Una chiara conoscenza dei bisogni del Paziente ci aiuterà a migliorare il Poliambulatorio e la invitiamo ad esprimere il Suo giudizio </w:t>
      </w:r>
    </w:p>
    <w:p>
      <w:pPr>
        <w:pStyle w:val="BodyText"/>
        <w:spacing w:lineRule="auto" w:line="360"/>
        <w:ind w:end="30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tbl>
      <w:tblPr>
        <w:tblW w:w="103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48"/>
        <w:gridCol w:w="3448"/>
        <w:gridCol w:w="3448"/>
      </w:tblGrid>
      <w:tr>
        <w:trPr>
          <w:trHeight w:val="458" w:hRule="atLeast"/>
        </w:trPr>
        <w:tc>
          <w:tcPr>
            <w:tcW w:w="1034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SERVIZIO RICHIESTO</w:t>
            </w:r>
          </w:p>
        </w:tc>
      </w:tr>
      <w:tr>
        <w:trPr>
          <w:trHeight w:val="600" w:hRule="atLeast"/>
        </w:trPr>
        <w:tc>
          <w:tcPr>
            <w:tcW w:w="3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  <w:r>
              <w:rPr>
                <w:rFonts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cs="Trebuchet MS" w:ascii="Trebuchet MS" w:hAnsi="Trebuchet MS"/>
                <w:sz w:val="20"/>
                <w:szCs w:val="20"/>
              </w:rPr>
              <w:t>LABORATORIO ANALISI</w:t>
            </w:r>
          </w:p>
        </w:tc>
        <w:tc>
          <w:tcPr>
            <w:tcW w:w="3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  <w:r>
              <w:rPr>
                <w:rFonts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cs="Trebuchet MS" w:ascii="Trebuchet MS" w:hAnsi="Trebuchet MS"/>
                <w:sz w:val="20"/>
                <w:szCs w:val="20"/>
              </w:rPr>
              <w:t>VISITE SPECIALISTICHE</w:t>
            </w:r>
          </w:p>
        </w:tc>
        <w:tc>
          <w:tcPr>
            <w:tcW w:w="3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  <w:r>
              <w:rPr>
                <w:rFonts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cs="Trebuchet MS" w:ascii="Trebuchet MS" w:hAnsi="Trebuchet MS"/>
                <w:sz w:val="20"/>
                <w:szCs w:val="20"/>
              </w:rPr>
              <w:t>RADIOLOGIA</w:t>
            </w:r>
          </w:p>
        </w:tc>
      </w:tr>
    </w:tbl>
    <w:p>
      <w:pPr>
        <w:pStyle w:val="BodyText"/>
        <w:ind w:end="304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pPr w:vertAnchor="text" w:horzAnchor="margin" w:tblpXSpec="center" w:leftFromText="141" w:rightFromText="141" w:tblpY="149"/>
        <w:tblW w:w="10343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5042"/>
        <w:gridCol w:w="1273"/>
        <w:gridCol w:w="1291"/>
        <w:gridCol w:w="1273"/>
        <w:gridCol w:w="1464"/>
      </w:tblGrid>
      <w:tr>
        <w:trPr>
          <w:trHeight w:val="530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cs="Trebuchet MS" w:ascii="Trebuchet MS" w:hAnsi="Trebuchet MS"/>
                <w:b/>
                <w:bCs/>
                <w:sz w:val="20"/>
                <w:szCs w:val="20"/>
              </w:rPr>
              <w:t>CHE COSA PENSA RIGUARDO A: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cs="Trebuchet MS" w:ascii="Trebuchet MS" w:hAnsi="Trebuchet MS"/>
                <w:b/>
                <w:bCs/>
                <w:sz w:val="20"/>
                <w:szCs w:val="20"/>
              </w:rPr>
              <w:t>Molto soddisfatto</w:t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cs="Trebuchet MS" w:ascii="Trebuchet MS" w:hAnsi="Trebuchet MS"/>
                <w:b/>
                <w:bCs/>
                <w:sz w:val="20"/>
                <w:szCs w:val="20"/>
              </w:rPr>
              <w:t>Soddisfatto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cs="Trebuchet MS" w:ascii="Trebuchet MS" w:hAnsi="Trebuchet MS"/>
                <w:b/>
                <w:bCs/>
                <w:sz w:val="20"/>
                <w:szCs w:val="20"/>
              </w:rPr>
              <w:t>Poco soddisfatto</w:t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20"/>
                <w:szCs w:val="20"/>
              </w:rPr>
            </w:pPr>
            <w:r>
              <w:rPr>
                <w:rFonts w:cs="Trebuchet MS" w:ascii="Trebuchet MS" w:hAnsi="Trebuchet MS"/>
                <w:b/>
                <w:bCs/>
                <w:sz w:val="20"/>
                <w:szCs w:val="20"/>
              </w:rPr>
              <w:t>Insoddisfatto</w:t>
            </w:r>
          </w:p>
        </w:tc>
      </w:tr>
      <w:tr>
        <w:trPr>
          <w:trHeight w:val="294" w:hRule="atLeast"/>
        </w:trPr>
        <w:tc>
          <w:tcPr>
            <w:tcW w:w="103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Informazioni ricevute dal servizio</w:t>
            </w:r>
          </w:p>
        </w:tc>
      </w:tr>
      <w:tr>
        <w:trPr>
          <w:trHeight w:val="477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rebuchet MS" w:ascii="Trebuchet MS" w:hAnsi="Trebuchet MS"/>
                <w:sz w:val="20"/>
                <w:szCs w:val="20"/>
              </w:rPr>
              <w:t>Informazioni diffuse relativamente ai servizi offerti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184" w:hRule="atLeast"/>
        </w:trPr>
        <w:tc>
          <w:tcPr>
            <w:tcW w:w="103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 xml:space="preserve">Tempi di attesa e accoglienza del Centro </w:t>
            </w:r>
          </w:p>
        </w:tc>
      </w:tr>
      <w:tr>
        <w:trPr>
          <w:trHeight w:val="535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 xml:space="preserve">Orari ed organizzazione 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529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Pulizia dei locali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523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 xml:space="preserve">Tempo di attesa 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275" w:hRule="atLeast"/>
        </w:trPr>
        <w:tc>
          <w:tcPr>
            <w:tcW w:w="103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 xml:space="preserve">Competenza e cortesia </w:t>
            </w:r>
          </w:p>
        </w:tc>
      </w:tr>
      <w:tr>
        <w:trPr>
          <w:trHeight w:val="425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Cortesia, professionalità ed assistenza ricevuta dal personale di segreteria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446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Disponibilità, professionalità e competenza dimostrata dal personale sanitario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437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Prontezza e precisione nel soddisfare le richieste del paziente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  <w:tr>
        <w:trPr>
          <w:trHeight w:val="227" w:hRule="atLeast"/>
        </w:trPr>
        <w:tc>
          <w:tcPr>
            <w:tcW w:w="1034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cs="Trebuchet MS" w:ascii="Trebuchet MS" w:hAnsi="Trebuchet MS"/>
                <w:sz w:val="20"/>
                <w:szCs w:val="20"/>
              </w:rPr>
              <w:t>Grado di soddisfazione</w:t>
            </w:r>
          </w:p>
        </w:tc>
      </w:tr>
      <w:tr>
        <w:trPr>
          <w:trHeight w:val="490" w:hRule="atLeast"/>
        </w:trPr>
        <w:tc>
          <w:tcPr>
            <w:tcW w:w="50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rebuchet MS" w:ascii="Trebuchet MS" w:hAnsi="Trebuchet MS"/>
                <w:sz w:val="20"/>
                <w:szCs w:val="20"/>
              </w:rPr>
              <w:t>Grado di soddisfazione “complessivo” circa la Qualità dei servizi offerti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  <w:tc>
          <w:tcPr>
            <w:tcW w:w="14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72"/>
            </w:r>
          </w:p>
        </w:tc>
      </w:tr>
    </w:tbl>
    <w:p>
      <w:pPr>
        <w:pStyle w:val="Heading1"/>
        <w:ind w:hanging="0" w:start="0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Heading1"/>
        <w:ind w:hanging="0" w:star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hanging="0" w:start="0"/>
        <w:rPr>
          <w:sz w:val="20"/>
          <w:szCs w:val="20"/>
        </w:rPr>
      </w:pPr>
      <w:r>
        <w:rPr>
          <w:sz w:val="20"/>
          <w:szCs w:val="20"/>
        </w:rPr>
        <w:t xml:space="preserve">Conoscenza della struttura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b/>
          <w:sz w:val="26"/>
          <w:szCs w:val="26"/>
        </w:rPr>
        <w:t xml:space="preserve"> </w:t>
      </w:r>
      <w:r>
        <w:rPr>
          <w:rFonts w:eastAsia="Wingdings" w:cs="Wingdings" w:ascii="Wingdings" w:hAnsi="Wingdings"/>
          <w:sz w:val="20"/>
          <w:szCs w:val="20"/>
        </w:rPr>
        <w:sym w:font="Wingdings" w:char="f072"/>
      </w:r>
      <w:r>
        <w:rPr>
          <w:b/>
          <w:sz w:val="26"/>
          <w:szCs w:val="26"/>
        </w:rPr>
        <w:t xml:space="preserve"> </w:t>
      </w:r>
      <w:r>
        <w:rPr>
          <w:rFonts w:cs="Trebuchet MS" w:ascii="Trebuchet MS" w:hAnsi="Trebuchet MS"/>
          <w:b/>
          <w:bCs/>
          <w:sz w:val="20"/>
          <w:szCs w:val="20"/>
        </w:rPr>
        <w:t xml:space="preserve">Conoscenze             </w:t>
      </w:r>
      <w:r>
        <w:rPr>
          <w:rFonts w:eastAsia="Wingdings" w:cs="Wingdings" w:ascii="Wingdings" w:hAnsi="Wingdings"/>
          <w:b/>
          <w:bCs/>
          <w:sz w:val="20"/>
          <w:szCs w:val="20"/>
        </w:rPr>
        <w:sym w:font="Wingdings" w:char="f072"/>
      </w:r>
      <w:r>
        <w:rPr>
          <w:rFonts w:cs="Trebuchet MS" w:ascii="Trebuchet MS" w:hAnsi="Trebuchet MS"/>
          <w:b/>
          <w:bCs/>
          <w:sz w:val="20"/>
          <w:szCs w:val="20"/>
        </w:rPr>
        <w:t xml:space="preserve"> Sito Internet              </w:t>
      </w:r>
      <w:r>
        <w:rPr>
          <w:rFonts w:eastAsia="Wingdings" w:cs="Wingdings" w:ascii="Wingdings" w:hAnsi="Wingdings"/>
          <w:b/>
          <w:bCs/>
          <w:sz w:val="20"/>
          <w:szCs w:val="20"/>
        </w:rPr>
        <w:sym w:font="Wingdings" w:char="f072"/>
      </w:r>
      <w:r>
        <w:rPr>
          <w:rFonts w:cs="Trebuchet MS" w:ascii="Trebuchet MS" w:hAnsi="Trebuchet MS"/>
          <w:b/>
          <w:bCs/>
          <w:sz w:val="20"/>
          <w:szCs w:val="20"/>
        </w:rPr>
        <w:t xml:space="preserve"> Altro _____________</w:t>
      </w:r>
      <w:r>
        <mc:AlternateContent>
          <mc:Choice Requires="wps">
            <w:drawing>
              <wp:anchor distT="0" distB="0" distL="114935" distR="114935" simplePos="0" relativeHeight="13" behindDoc="0" locked="0" layoutInCell="1" allowOverlap="1">
                <wp:simplePos x="0" y="0"/>
                <wp:positionH relativeFrom="column">
                  <wp:posOffset>1557655</wp:posOffset>
                </wp:positionH>
                <wp:positionV relativeFrom="paragraph">
                  <wp:posOffset>9485630</wp:posOffset>
                </wp:positionV>
                <wp:extent cx="235585" cy="144145"/>
                <wp:effectExtent l="0" t="0" r="0" b="0"/>
                <wp:wrapNone/>
                <wp:docPr id="1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144145"/>
                        </a:xfrm>
                        <a:prstGeom prst="rect"/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1pt" style="position:absolute;rotation:-0;width:18.55pt;height:11.35pt;mso-wrap-distance-left:9.05pt;mso-wrap-distance-right:9.05pt;mso-wrap-distance-top:0pt;mso-wrap-distance-bottom:0pt;margin-top:746.9pt;mso-position-vertical-relative:text;margin-left:122.65pt;mso-position-horizontal-relative:text"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Heading1"/>
        <w:ind w:hanging="0" w:start="0"/>
        <w:rPr>
          <w:rFonts w:ascii="Trebuchet MS" w:hAnsi="Trebuchet MS" w:cs="Trebuchet MS"/>
          <w:b w:val="false"/>
          <w:bCs w:val="false"/>
          <w:sz w:val="20"/>
          <w:szCs w:val="20"/>
        </w:rPr>
      </w:pPr>
      <w:r>
        <w:rPr>
          <w:rFonts w:cs="Trebuchet MS"/>
          <w:b w:val="false"/>
          <w:bCs w:val="false"/>
          <w:sz w:val="20"/>
          <w:szCs w:val="20"/>
        </w:rPr>
      </w:r>
    </w:p>
    <w:p>
      <w:pPr>
        <w:pStyle w:val="Heading1"/>
        <w:ind w:hanging="0" w:start="0"/>
        <w:rPr>
          <w:sz w:val="20"/>
          <w:szCs w:val="20"/>
        </w:rPr>
      </w:pPr>
      <w:r>
        <w:rPr>
          <w:sz w:val="20"/>
          <w:szCs w:val="20"/>
        </w:rPr>
        <w:t>Aspetti positivi - suggerimenti</w:t>
      </w:r>
    </w:p>
    <w:p>
      <w:pPr>
        <w:pStyle w:val="Normal"/>
        <w:rPr>
          <w:rFonts w:ascii="Trebuchet MS" w:hAnsi="Trebuchet MS" w:cs="Trebuchet MS"/>
          <w:sz w:val="10"/>
          <w:szCs w:val="10"/>
        </w:rPr>
      </w:pPr>
      <w:r>
        <w:rPr>
          <w:rFonts w:cs="Trebuchet MS" w:ascii="Trebuchet MS" w:hAnsi="Trebuchet MS"/>
          <w:sz w:val="10"/>
          <w:szCs w:val="10"/>
        </w:rPr>
      </w:r>
    </w:p>
    <w:p>
      <w:pPr>
        <w:pStyle w:val="Normal"/>
        <w:rPr>
          <w:rFonts w:ascii="Trebuchet MS" w:hAnsi="Trebuchet MS" w:cs="Trebuchet MS"/>
          <w:sz w:val="22"/>
        </w:rPr>
      </w:pPr>
      <w:r>
        <w:rPr>
          <w:rFonts w:cs="Trebuchet MS" w:ascii="Trebuchet MS" w:hAnsi="Trebuchet MS"/>
          <w:sz w:val="22"/>
        </w:rPr>
        <w:t>______________________________________________________________________________________</w:t>
      </w:r>
    </w:p>
    <w:p>
      <w:pPr>
        <w:pStyle w:val="Normal"/>
        <w:rPr>
          <w:rFonts w:ascii="Trebuchet MS" w:hAnsi="Trebuchet MS" w:cs="Trebuchet MS"/>
          <w:sz w:val="10"/>
          <w:szCs w:val="10"/>
        </w:rPr>
      </w:pPr>
      <w:r>
        <w:rPr>
          <w:rFonts w:cs="Trebuchet MS" w:ascii="Trebuchet MS" w:hAnsi="Trebuchet MS"/>
          <w:sz w:val="10"/>
          <w:szCs w:val="10"/>
        </w:rPr>
      </w:r>
    </w:p>
    <w:p>
      <w:pPr>
        <w:pStyle w:val="Normal"/>
        <w:rPr>
          <w:rFonts w:ascii="Trebuchet MS" w:hAnsi="Trebuchet MS" w:cs="Trebuchet MS"/>
          <w:sz w:val="22"/>
        </w:rPr>
      </w:pPr>
      <w:r>
        <w:rPr>
          <w:rFonts w:cs="Trebuchet MS" w:ascii="Trebuchet MS" w:hAnsi="Trebuchet MS"/>
          <w:sz w:val="22"/>
        </w:rPr>
        <w:t>______________________________________________________________________________________</w:t>
      </w:r>
    </w:p>
    <w:p>
      <w:pPr>
        <w:pStyle w:val="Normal"/>
        <w:rPr>
          <w:rFonts w:ascii="Trebuchet MS" w:hAnsi="Trebuchet MS" w:cs="Trebuchet MS"/>
          <w:sz w:val="22"/>
        </w:rPr>
      </w:pPr>
      <w:r>
        <w:rPr>
          <w:rFonts w:cs="Trebuchet MS" w:ascii="Trebuchet MS" w:hAnsi="Trebuchet MS"/>
          <w:sz w:val="22"/>
        </w:rPr>
      </w:r>
    </w:p>
    <w:p>
      <w:pPr>
        <w:pStyle w:val="Normal"/>
        <w:rPr>
          <w:rFonts w:ascii="Trebuchet MS" w:hAnsi="Trebuchet MS" w:cs="Trebuchet MS"/>
          <w:sz w:val="10"/>
          <w:szCs w:val="10"/>
        </w:rPr>
      </w:pPr>
      <w:r>
        <w:rPr>
          <w:rFonts w:cs="Trebuchet MS" w:ascii="Trebuchet MS" w:hAnsi="Trebuchet MS"/>
          <w:sz w:val="10"/>
          <w:szCs w:val="10"/>
        </w:rPr>
      </w:r>
    </w:p>
    <w:p>
      <w:pPr>
        <w:pStyle w:val="Heading1"/>
        <w:ind w:hanging="0" w:start="0"/>
        <w:rPr>
          <w:sz w:val="20"/>
          <w:szCs w:val="20"/>
        </w:rPr>
      </w:pPr>
      <w:r>
        <w:rPr>
          <w:sz w:val="20"/>
          <w:szCs w:val="20"/>
        </w:rPr>
        <w:t>Aspetti negativi - Reclami</w:t>
      </w:r>
    </w:p>
    <w:p>
      <w:pPr>
        <w:pStyle w:val="Normal"/>
        <w:rPr>
          <w:rFonts w:ascii="Trebuchet MS" w:hAnsi="Trebuchet MS" w:cs="Trebuchet MS"/>
          <w:sz w:val="22"/>
        </w:rPr>
      </w:pPr>
      <w:r>
        <w:rPr>
          <w:rFonts w:cs="Trebuchet MS" w:ascii="Trebuchet MS" w:hAnsi="Trebuchet MS"/>
          <w:sz w:val="22"/>
        </w:rPr>
        <w:t>______________________________________________________________________________________</w:t>
      </w:r>
    </w:p>
    <w:p>
      <w:pPr>
        <w:pStyle w:val="Normal"/>
        <w:rPr>
          <w:rFonts w:ascii="Trebuchet MS" w:hAnsi="Trebuchet MS" w:cs="Trebuchet MS"/>
          <w:sz w:val="10"/>
          <w:szCs w:val="10"/>
        </w:rPr>
      </w:pPr>
      <w:r>
        <w:rPr>
          <w:rFonts w:cs="Trebuchet MS" w:ascii="Trebuchet MS" w:hAnsi="Trebuchet MS"/>
          <w:sz w:val="10"/>
          <w:szCs w:val="10"/>
        </w:rPr>
      </w:r>
    </w:p>
    <w:p>
      <w:pPr>
        <w:pStyle w:val="Normal"/>
        <w:rPr/>
      </w:pPr>
      <w:r>
        <w:rPr>
          <w:rFonts w:cs="Trebuchet MS" w:ascii="Trebuchet MS" w:hAnsi="Trebuchet MS"/>
          <w:sz w:val="22"/>
        </w:rPr>
        <w:t>______________________________________________________________________________________</w:t>
      </w:r>
    </w:p>
    <w:p>
      <w:pPr>
        <w:pStyle w:val="Normal"/>
        <w:rPr>
          <w:rFonts w:ascii="Trebuchet MS" w:hAnsi="Trebuchet MS" w:cs="Trebuchet MS"/>
          <w:sz w:val="16"/>
          <w:szCs w:val="16"/>
        </w:rPr>
      </w:pPr>
      <w:r>
        <w:rPr>
          <w:rFonts w:cs="Trebuchet MS" w:ascii="Trebuchet MS" w:hAnsi="Trebuchet MS"/>
          <w:sz w:val="16"/>
          <w:szCs w:val="16"/>
        </w:rPr>
      </w:r>
    </w:p>
    <w:p>
      <w:pPr>
        <w:pStyle w:val="Normal"/>
        <w:rPr>
          <w:rFonts w:ascii="Trebuchet MS" w:hAnsi="Trebuchet MS" w:cs="Trebuchet MS"/>
          <w:sz w:val="20"/>
          <w:szCs w:val="20"/>
        </w:rPr>
      </w:pPr>
      <w:r>
        <w:rPr>
          <w:rFonts w:cs="Trebuchet MS" w:ascii="Trebuchet MS" w:hAnsi="Trebuchet MS"/>
          <w:sz w:val="20"/>
          <w:szCs w:val="20"/>
        </w:rPr>
      </w:r>
    </w:p>
    <w:p>
      <w:pPr>
        <w:pStyle w:val="Normal"/>
        <w:rPr>
          <w:rFonts w:ascii="Trebuchet MS" w:hAnsi="Trebuchet MS" w:cs="Trebuchet MS"/>
          <w:sz w:val="20"/>
          <w:szCs w:val="20"/>
        </w:rPr>
      </w:pPr>
      <w:r>
        <w:rPr>
          <w:rFonts w:cs="Trebuchet MS" w:ascii="Trebuchet MS" w:hAnsi="Trebuchet MS"/>
          <w:sz w:val="20"/>
          <w:szCs w:val="20"/>
        </w:rPr>
      </w:r>
    </w:p>
    <w:p>
      <w:pPr>
        <w:pStyle w:val="Normal"/>
        <w:rPr>
          <w:rFonts w:ascii="Trebuchet MS" w:hAnsi="Trebuchet MS" w:cs="Trebuchet MS"/>
          <w:sz w:val="20"/>
          <w:szCs w:val="20"/>
        </w:rPr>
      </w:pPr>
      <w:r>
        <w:rPr>
          <w:rFonts w:cs="Trebuchet MS" w:ascii="Trebuchet MS" w:hAnsi="Trebuchet MS"/>
          <w:sz w:val="20"/>
          <w:szCs w:val="20"/>
        </w:rPr>
        <w:t>Data di compilazione ____________________________</w:t>
      </w:r>
    </w:p>
    <w:p>
      <w:pPr>
        <w:pStyle w:val="Normal"/>
        <w:rPr>
          <w:rFonts w:ascii="Trebuchet MS" w:hAnsi="Trebuchet MS" w:cs="Trebuchet MS"/>
          <w:sz w:val="22"/>
          <w:szCs w:val="20"/>
        </w:rPr>
      </w:pPr>
      <w:r>
        <w:rPr>
          <w:rFonts w:cs="Trebuchet MS" w:ascii="Trebuchet MS" w:hAnsi="Trebuchet MS"/>
          <w:sz w:val="22"/>
          <w:szCs w:val="20"/>
        </w:rPr>
      </w:r>
    </w:p>
    <w:sectPr>
      <w:headerReference w:type="default" r:id="rId2"/>
      <w:footerReference w:type="default" r:id="rId3"/>
      <w:type w:val="nextPage"/>
      <w:pgSz w:w="11906" w:h="16838"/>
      <w:pgMar w:left="851" w:right="851" w:gutter="0" w:header="340" w:top="141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rebuchet MS">
    <w:charset w:val="00"/>
    <w:family w:val="swiss"/>
    <w:pitch w:val="variable"/>
  </w:font>
  <w:font w:name="Tahoma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Arial Narrow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Arial" w:ascii="Arial" w:hAnsi="Arial"/>
        <w:sz w:val="20"/>
      </w:rPr>
      <w:t xml:space="preserve">MOD.QSC Rev.0 del </w:t>
    </w:r>
    <w:r>
      <w:rPr>
        <w:rStyle w:val="Strong"/>
        <w:rFonts w:cs="Arial"/>
        <w:szCs w:val="18"/>
      </w:rPr>
      <w:t>20/12/2022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jc w:val="start"/>
      <w:rPr>
        <w:rFonts w:ascii="Arial Narrow" w:hAnsi="Arial Narrow"/>
        <w:b/>
        <w:sz w:val="28"/>
        <w:szCs w:val="20"/>
      </w:rPr>
    </w:pPr>
    <w:r>
      <w:rPr>
        <w:sz w:val="18"/>
        <w:szCs w:val="18"/>
        <w:lang w:val="en-US" w:eastAsia="en-US" w:bidi="it-IT"/>
      </w:rPr>
      <w:drawing>
        <wp:inline distT="0" distB="0" distL="0" distR="0">
          <wp:extent cx="1174115" cy="532765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21" r="-10" b="-21"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BodyText"/>
      <w:jc w:val="start"/>
      <w:rPr>
        <w:rFonts w:ascii="Arial Narrow" w:hAnsi="Arial Narrow"/>
        <w:b/>
        <w:sz w:val="28"/>
        <w:szCs w:val="20"/>
      </w:rPr>
    </w:pPr>
    <w:r>
      <w:rPr>
        <w:rFonts w:ascii="Arial Narrow" w:hAnsi="Arial Narrow"/>
        <w:b/>
        <w:sz w:val="28"/>
        <w:szCs w:val="20"/>
      </w:rPr>
    </w:r>
  </w:p>
  <w:p>
    <w:pPr>
      <w:pStyle w:val="BodyText"/>
      <w:jc w:val="center"/>
      <w:rPr>
        <w:rFonts w:ascii="Arial Narrow" w:hAnsi="Arial Narrow"/>
        <w:b/>
        <w:sz w:val="36"/>
      </w:rPr>
    </w:pPr>
    <w:r>
      <w:rPr>
        <w:rFonts w:ascii="Arial Narrow" w:hAnsi="Arial Narrow"/>
        <w:b/>
        <w:sz w:val="28"/>
        <w:szCs w:val="20"/>
      </w:rPr>
      <w:t>QUESTIONARIO DI SODDISFAZIONE - RECLAMI</w:t>
    </w:r>
    <w:r>
      <w:rPr>
        <w:rFonts w:ascii="Arial Narrow" w:hAnsi="Arial Narrow"/>
        <w:b/>
        <w:sz w:val="36"/>
      </w:rPr>
      <w:t xml:space="preserve"> </w:t>
    </w:r>
    <w:r>
      <w:rPr>
        <w:rFonts w:ascii="Arial Narrow" w:hAnsi="Arial Narrow"/>
        <w:b/>
        <w:sz w:val="36"/>
      </w:rPr>
      <w:drawing>
        <wp:inline distT="0" distB="0" distL="0" distR="0">
          <wp:extent cx="6476365" cy="6476365"/>
          <wp:effectExtent l="0" t="0" r="0" b="0"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6476365" cy="647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>
        <w:rFonts w:ascii="Arial Narrow" w:hAnsi="Arial Narrow"/>
        <w:b/>
        <w:sz w:val="36"/>
      </w:rPr>
    </w:pPr>
    <w:r>
      <w:rPr>
        <w:rFonts w:ascii="Arial Narrow" w:hAnsi="Arial Narrow"/>
        <w:b/>
        <w:sz w:val="3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Trebuchet MS" w:hAnsi="Trebuchet MS" w:cs="Trebuchet MS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rFonts w:ascii="Tahoma" w:hAnsi="Tahoma" w:cs="Tahoma"/>
      <w:b/>
      <w:bCs/>
      <w:sz w:val="14"/>
    </w:rPr>
  </w:style>
  <w:style w:type="character" w:styleId="WW8Num1z0">
    <w:name w:val="WW8Num1z0"/>
    <w:qFormat/>
    <w:rPr>
      <w:rFonts w:ascii="Trebuchet MS" w:hAnsi="Trebuchet MS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CorpodeltestoCarattere">
    <w:name w:val="Corpo del testo Carattere"/>
    <w:qFormat/>
    <w:rPr>
      <w:sz w:val="24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Trebuchet MS" w:hAnsi="Trebuchet MS" w:cs="Trebuchet M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2026-09-18T16:04:00Z</dcterms:created>
  <dc:creator>pers</dc:creator>
  <dc:description/>
  <cp:keywords/>
  <dc:language>en-US</dc:language>
  <cp:lastModifiedBy>daniela pigna</cp:lastModifiedBy>
  <cp:lastPrinted>2026-09-03T18:21:00Z</cp:lastPrinted>
  <dcterms:modified xsi:type="dcterms:W3CDTF">2026-09-18T16:04:00Z</dcterms:modified>
  <cp:revision>2</cp:revision>
  <dc:subject/>
  <dc:title/>
</cp:coreProperties>
</file>